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C9" w:rsidRDefault="006D4BC9" w:rsidP="006D4BC9">
      <w:pPr>
        <w:ind w:left="2160" w:firstLine="720"/>
        <w:jc w:val="right"/>
        <w:rPr>
          <w:rFonts w:ascii="Times New Roman" w:hAnsi="Times New Roman" w:cs="Times New Roman"/>
          <w:color w:val="7030A0"/>
          <w:sz w:val="24"/>
          <w:szCs w:val="24"/>
        </w:rPr>
      </w:pPr>
    </w:p>
    <w:p w:rsidR="00F53F87" w:rsidRPr="00C84B99" w:rsidRDefault="00F53F87" w:rsidP="006D4BC9">
      <w:pPr>
        <w:ind w:left="2160" w:firstLine="720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100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Rs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Stamp Paper</w:t>
      </w:r>
    </w:p>
    <w:tbl>
      <w:tblPr>
        <w:tblStyle w:val="TableGrid"/>
        <w:tblpPr w:leftFromText="180" w:rightFromText="180" w:vertAnchor="text" w:horzAnchor="page" w:tblpX="2143" w:tblpY="240"/>
        <w:tblW w:w="0" w:type="auto"/>
        <w:tblLook w:val="04A0" w:firstRow="1" w:lastRow="0" w:firstColumn="1" w:lastColumn="0" w:noHBand="0" w:noVBand="1"/>
      </w:tblPr>
      <w:tblGrid>
        <w:gridCol w:w="2284"/>
      </w:tblGrid>
      <w:tr w:rsidR="00F53F87" w:rsidRPr="00C84B99" w:rsidTr="00335D9D">
        <w:trPr>
          <w:trHeight w:val="1563"/>
        </w:trPr>
        <w:tc>
          <w:tcPr>
            <w:tcW w:w="2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F87" w:rsidRPr="00C84B99" w:rsidRDefault="00F53F87" w:rsidP="00335D9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1st Applicant Photographs with cross signature and notary</w:t>
            </w:r>
          </w:p>
        </w:tc>
      </w:tr>
    </w:tbl>
    <w:tbl>
      <w:tblPr>
        <w:tblStyle w:val="TableGrid"/>
        <w:tblpPr w:leftFromText="180" w:rightFromText="180" w:vertAnchor="text" w:horzAnchor="page" w:tblpX="7228" w:tblpY="238"/>
        <w:tblW w:w="0" w:type="auto"/>
        <w:tblLook w:val="04A0" w:firstRow="1" w:lastRow="0" w:firstColumn="1" w:lastColumn="0" w:noHBand="0" w:noVBand="1"/>
      </w:tblPr>
      <w:tblGrid>
        <w:gridCol w:w="2329"/>
      </w:tblGrid>
      <w:tr w:rsidR="00F53F87" w:rsidRPr="00C84B99" w:rsidTr="00335D9D">
        <w:trPr>
          <w:trHeight w:val="1549"/>
        </w:trPr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F87" w:rsidRPr="00C84B99" w:rsidRDefault="00F53F87" w:rsidP="00335D9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84B9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2nd Applicant Photographs  with cross signature and notary</w:t>
            </w:r>
          </w:p>
        </w:tc>
      </w:tr>
    </w:tbl>
    <w:p w:rsidR="00F53F87" w:rsidRPr="00C84B99" w:rsidRDefault="00F53F87" w:rsidP="00F53F8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F53F87" w:rsidRPr="00C84B99" w:rsidRDefault="00F53F87" w:rsidP="00F53F8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                                                                    </w:t>
      </w:r>
    </w:p>
    <w:p w:rsidR="00F53F87" w:rsidRPr="005A08A4" w:rsidRDefault="00F53F87" w:rsidP="00F53F8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A08A4">
        <w:rPr>
          <w:rFonts w:ascii="Times New Roman" w:hAnsi="Times New Roman" w:cs="Times New Roman"/>
          <w:b/>
          <w:color w:val="7030A0"/>
          <w:sz w:val="24"/>
          <w:szCs w:val="24"/>
        </w:rPr>
        <w:t>AFFIDAVIT</w:t>
      </w:r>
    </w:p>
    <w:p w:rsidR="00F53F87" w:rsidRPr="00C84B99" w:rsidRDefault="00F53F87" w:rsidP="00F53F87">
      <w:pPr>
        <w:spacing w:after="0" w:line="240" w:lineRule="auto"/>
        <w:ind w:left="709"/>
        <w:rPr>
          <w:rFonts w:ascii="Times New Roman" w:hAnsi="Times New Roman" w:cs="Times New Roman"/>
          <w:color w:val="7030A0"/>
          <w:sz w:val="24"/>
          <w:szCs w:val="24"/>
        </w:rPr>
      </w:pPr>
    </w:p>
    <w:p w:rsidR="00F53F87" w:rsidRPr="00C84B99" w:rsidRDefault="00F53F87" w:rsidP="00F53F87">
      <w:pPr>
        <w:ind w:left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I/We ___________________________</w:t>
      </w:r>
      <w:r w:rsidR="00593243">
        <w:rPr>
          <w:rFonts w:ascii="Times New Roman" w:hAnsi="Times New Roman" w:cs="Times New Roman"/>
          <w:color w:val="7030A0"/>
          <w:sz w:val="24"/>
          <w:szCs w:val="24"/>
        </w:rPr>
        <w:t xml:space="preserve"> (First </w:t>
      </w:r>
      <w:proofErr w:type="spellStart"/>
      <w:r w:rsidR="00593243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="00593243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s/o or w/o ____________________ R/o ______________________ and ___________________________</w:t>
      </w:r>
      <w:r w:rsidR="00593243">
        <w:rPr>
          <w:rFonts w:ascii="Times New Roman" w:hAnsi="Times New Roman" w:cs="Times New Roman"/>
          <w:color w:val="7030A0"/>
          <w:sz w:val="24"/>
          <w:szCs w:val="24"/>
        </w:rPr>
        <w:t xml:space="preserve"> (Co-</w:t>
      </w:r>
      <w:proofErr w:type="spellStart"/>
      <w:r w:rsidR="00593243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="00593243">
        <w:rPr>
          <w:rFonts w:ascii="Times New Roman" w:hAnsi="Times New Roman" w:cs="Times New Roman"/>
          <w:color w:val="7030A0"/>
          <w:sz w:val="24"/>
          <w:szCs w:val="24"/>
        </w:rPr>
        <w:t>) s/o ________________  R/o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___________________________________________________the above named deponents do hereby solemnly affirm and declare as under:-</w:t>
      </w:r>
    </w:p>
    <w:p w:rsidR="00F53F87" w:rsidRPr="00C84B99" w:rsidRDefault="00F53F87" w:rsidP="00F53F87">
      <w:pPr>
        <w:pStyle w:val="ListParagraph"/>
        <w:numPr>
          <w:ilvl w:val="0"/>
          <w:numId w:val="1"/>
        </w:numPr>
        <w:spacing w:line="252" w:lineRule="auto"/>
        <w:ind w:left="709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That I/we have a booked a unit no. _____________ </w:t>
      </w:r>
      <w:proofErr w:type="gram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in</w:t>
      </w:r>
      <w:proofErr w:type="gramEnd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Paramount </w:t>
      </w:r>
      <w:r w:rsidR="00593243">
        <w:rPr>
          <w:rFonts w:ascii="Times New Roman" w:hAnsi="Times New Roman" w:cs="Times New Roman"/>
          <w:color w:val="7030A0"/>
          <w:sz w:val="24"/>
          <w:szCs w:val="24"/>
        </w:rPr>
        <w:t>______________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 in the name of ______________________________ (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/applicant) and ___________________________ (co-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/co-applicant).</w:t>
      </w:r>
    </w:p>
    <w:p w:rsidR="00F53F87" w:rsidRPr="00C84B99" w:rsidRDefault="00F53F87" w:rsidP="00F53F87">
      <w:pPr>
        <w:pStyle w:val="ListParagraph"/>
        <w:ind w:left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F53F87" w:rsidRPr="00D55FDC" w:rsidRDefault="00593243" w:rsidP="00F53F87">
      <w:pPr>
        <w:pStyle w:val="ListParagraph"/>
        <w:numPr>
          <w:ilvl w:val="0"/>
          <w:numId w:val="1"/>
        </w:numPr>
        <w:spacing w:line="252" w:lineRule="auto"/>
        <w:ind w:left="709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That </w:t>
      </w:r>
      <w:r w:rsidR="00F53F87"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we want to delete the name of Mr. _______________ </w:t>
      </w:r>
      <w:r>
        <w:rPr>
          <w:rFonts w:ascii="Times New Roman" w:hAnsi="Times New Roman" w:cs="Times New Roman"/>
          <w:color w:val="7030A0"/>
          <w:sz w:val="24"/>
          <w:szCs w:val="24"/>
        </w:rPr>
        <w:t>(</w:t>
      </w:r>
      <w:r w:rsidR="00F53F87"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co- </w:t>
      </w:r>
      <w:proofErr w:type="spellStart"/>
      <w:r w:rsidR="00F53F87"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="00F53F87" w:rsidRPr="00C84B99">
        <w:rPr>
          <w:rFonts w:ascii="Times New Roman" w:hAnsi="Times New Roman" w:cs="Times New Roman"/>
          <w:color w:val="7030A0"/>
          <w:sz w:val="24"/>
          <w:szCs w:val="24"/>
        </w:rPr>
        <w:t>/co- applicant</w:t>
      </w:r>
      <w:r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="00F53F87"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in the allotment and other related documents of the above said unit.</w:t>
      </w:r>
      <w:r w:rsidR="00F53F87" w:rsidRPr="00D55FDC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F53F87" w:rsidRPr="00C84B99" w:rsidRDefault="00F53F87" w:rsidP="00F53F87">
      <w:pPr>
        <w:pStyle w:val="ListParagraph"/>
        <w:ind w:left="709"/>
        <w:rPr>
          <w:rFonts w:ascii="Times New Roman" w:hAnsi="Times New Roman" w:cs="Times New Roman"/>
          <w:color w:val="7030A0"/>
          <w:sz w:val="24"/>
          <w:szCs w:val="24"/>
        </w:rPr>
      </w:pPr>
    </w:p>
    <w:p w:rsidR="00F53F87" w:rsidRDefault="00F53F87" w:rsidP="00F53F87">
      <w:pPr>
        <w:pStyle w:val="ListParagraph"/>
        <w:numPr>
          <w:ilvl w:val="0"/>
          <w:numId w:val="1"/>
        </w:numPr>
        <w:spacing w:line="252" w:lineRule="auto"/>
        <w:ind w:left="709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That I, ____________________________</w:t>
      </w:r>
      <w:r w:rsidR="00593243">
        <w:rPr>
          <w:rFonts w:ascii="Times New Roman" w:hAnsi="Times New Roman" w:cs="Times New Roman"/>
          <w:color w:val="7030A0"/>
          <w:sz w:val="24"/>
          <w:szCs w:val="24"/>
        </w:rPr>
        <w:t xml:space="preserve"> (First Allottee)</w:t>
      </w:r>
      <w:bookmarkStart w:id="0" w:name="_GoBack"/>
      <w:bookmarkEnd w:id="0"/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shall remain as First </w:t>
      </w:r>
      <w:proofErr w:type="spellStart"/>
      <w:r w:rsidRPr="00C84B99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C84B99">
        <w:rPr>
          <w:rFonts w:ascii="Times New Roman" w:hAnsi="Times New Roman" w:cs="Times New Roman"/>
          <w:color w:val="7030A0"/>
          <w:sz w:val="24"/>
          <w:szCs w:val="24"/>
        </w:rPr>
        <w:t>/applicant in the above said unit. I also declare that the terms and conditions of the allotment letter of the said unit shall be binding on me and I shall abide by the same.</w:t>
      </w:r>
    </w:p>
    <w:p w:rsidR="00F53F87" w:rsidRPr="007928E4" w:rsidRDefault="00F53F87" w:rsidP="00F53F87">
      <w:pPr>
        <w:pStyle w:val="ListParagraph"/>
        <w:rPr>
          <w:rFonts w:ascii="Times New Roman" w:hAnsi="Times New Roman" w:cs="Times New Roman"/>
          <w:color w:val="7030A0"/>
          <w:sz w:val="24"/>
          <w:szCs w:val="24"/>
        </w:rPr>
      </w:pPr>
    </w:p>
    <w:p w:rsidR="00F53F87" w:rsidRDefault="00F53F87" w:rsidP="00F53F87">
      <w:pPr>
        <w:pStyle w:val="ListParagraph"/>
        <w:numPr>
          <w:ilvl w:val="0"/>
          <w:numId w:val="1"/>
        </w:numPr>
        <w:spacing w:line="252" w:lineRule="auto"/>
        <w:ind w:left="709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That I, __________________________ (co-</w:t>
      </w:r>
      <w:proofErr w:type="spellStart"/>
      <w:r>
        <w:rPr>
          <w:rFonts w:ascii="Times New Roman" w:hAnsi="Times New Roman" w:cs="Times New Roman"/>
          <w:color w:val="7030A0"/>
          <w:sz w:val="24"/>
          <w:szCs w:val="24"/>
        </w:rPr>
        <w:t>allotte</w:t>
      </w:r>
      <w:proofErr w:type="spellEnd"/>
      <w:r>
        <w:rPr>
          <w:rFonts w:ascii="Times New Roman" w:hAnsi="Times New Roman" w:cs="Times New Roman"/>
          <w:color w:val="7030A0"/>
          <w:sz w:val="24"/>
          <w:szCs w:val="24"/>
        </w:rPr>
        <w:t>) have no objection if my name is deleted from the allotment letter and other documents pertaining to the allotment of unit no.__________ and the unit is allotted solely in the name of Mr.__________.</w:t>
      </w:r>
    </w:p>
    <w:p w:rsidR="00F53F87" w:rsidRPr="001D2C84" w:rsidRDefault="00F53F87" w:rsidP="00F53F87">
      <w:pPr>
        <w:pStyle w:val="ListParagraph"/>
        <w:rPr>
          <w:rFonts w:ascii="Times New Roman" w:hAnsi="Times New Roman" w:cs="Times New Roman"/>
          <w:color w:val="7030A0"/>
          <w:sz w:val="24"/>
          <w:szCs w:val="24"/>
        </w:rPr>
      </w:pPr>
    </w:p>
    <w:p w:rsidR="00F53F87" w:rsidRPr="001D2C84" w:rsidRDefault="00F53F87" w:rsidP="00F53F87">
      <w:pPr>
        <w:pStyle w:val="ListParagraph"/>
        <w:numPr>
          <w:ilvl w:val="0"/>
          <w:numId w:val="1"/>
        </w:numPr>
        <w:spacing w:line="252" w:lineRule="auto"/>
        <w:ind w:left="709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1D2C84">
        <w:rPr>
          <w:rFonts w:ascii="Times New Roman" w:hAnsi="Times New Roman" w:cs="Times New Roman"/>
          <w:color w:val="7030A0"/>
          <w:sz w:val="24"/>
          <w:szCs w:val="24"/>
        </w:rPr>
        <w:t xml:space="preserve">That in the event of death of the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>(s):</w:t>
      </w:r>
    </w:p>
    <w:p w:rsidR="00F53F87" w:rsidRPr="001D2C84" w:rsidRDefault="00F53F87" w:rsidP="00F53F87">
      <w:pPr>
        <w:ind w:left="1440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1D2C84">
        <w:rPr>
          <w:rFonts w:ascii="Times New Roman" w:hAnsi="Times New Roman" w:cs="Times New Roman"/>
          <w:color w:val="7030A0"/>
          <w:sz w:val="24"/>
          <w:szCs w:val="24"/>
        </w:rPr>
        <w:t>(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i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>)</w:t>
      </w:r>
      <w:r w:rsidRPr="001D2C84">
        <w:rPr>
          <w:rFonts w:ascii="Times New Roman" w:hAnsi="Times New Roman" w:cs="Times New Roman"/>
          <w:color w:val="7030A0"/>
          <w:sz w:val="24"/>
          <w:szCs w:val="24"/>
        </w:rPr>
        <w:tab/>
        <w:t xml:space="preserve">When the allotment is made in favour of two or more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 xml:space="preserve">(s), the allotment shall be transferred to the surviving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 xml:space="preserve">(s) without the concurrence of the legal heirs of the deceased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 xml:space="preserve">. In the event of death of all the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 xml:space="preserve">(s), the allotment of the unit shall be transferred to the nominee(s) without the concurrence of the legal heirs of the deceased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>(s).</w:t>
      </w:r>
    </w:p>
    <w:p w:rsidR="00F53F87" w:rsidRPr="001D2C84" w:rsidRDefault="00F53F87" w:rsidP="00F53F87">
      <w:pPr>
        <w:ind w:left="1440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1D2C84">
        <w:rPr>
          <w:rFonts w:ascii="Times New Roman" w:hAnsi="Times New Roman" w:cs="Times New Roman"/>
          <w:color w:val="7030A0"/>
          <w:sz w:val="24"/>
          <w:szCs w:val="24"/>
        </w:rPr>
        <w:t>(ii)</w:t>
      </w:r>
      <w:r w:rsidRPr="001D2C84">
        <w:rPr>
          <w:rFonts w:ascii="Times New Roman" w:hAnsi="Times New Roman" w:cs="Times New Roman"/>
          <w:color w:val="7030A0"/>
          <w:sz w:val="24"/>
          <w:szCs w:val="24"/>
        </w:rPr>
        <w:tab/>
        <w:t xml:space="preserve">When the allotment is made in favour of sole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 xml:space="preserve">, the allotment of the unit shall be transferred to the nominee(s) without the concurrence of the legal heirs of the deceased </w:t>
      </w:r>
      <w:proofErr w:type="spellStart"/>
      <w:r w:rsidRPr="001D2C84">
        <w:rPr>
          <w:rFonts w:ascii="Times New Roman" w:hAnsi="Times New Roman" w:cs="Times New Roman"/>
          <w:color w:val="7030A0"/>
          <w:sz w:val="24"/>
          <w:szCs w:val="24"/>
        </w:rPr>
        <w:t>allottee</w:t>
      </w:r>
      <w:proofErr w:type="spellEnd"/>
      <w:r w:rsidRPr="001D2C84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p w:rsidR="00F53F87" w:rsidRPr="00C84B99" w:rsidRDefault="00F53F87" w:rsidP="00F53F87">
      <w:pPr>
        <w:pStyle w:val="ListParagraph"/>
        <w:numPr>
          <w:ilvl w:val="0"/>
          <w:numId w:val="1"/>
        </w:numPr>
        <w:spacing w:line="252" w:lineRule="auto"/>
        <w:ind w:left="709" w:hanging="72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lastRenderedPageBreak/>
        <w:t>That we hereby undertake to indemnify the company against any losses, damages, cost, claims if raised by any party/person or agency in all manners in respect of the said changes and if any problem will arise regarding this in future then we will be liable for that.</w:t>
      </w:r>
    </w:p>
    <w:p w:rsidR="00F53F87" w:rsidRPr="00C84B99" w:rsidRDefault="00F53F87" w:rsidP="00F53F87">
      <w:pPr>
        <w:pStyle w:val="ListParagraph"/>
        <w:ind w:left="709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DEPONENTS</w:t>
      </w:r>
    </w:p>
    <w:p w:rsidR="00F53F87" w:rsidRPr="00C84B99" w:rsidRDefault="00F53F87" w:rsidP="00F53F87">
      <w:pPr>
        <w:ind w:left="709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VERIFICATION:</w:t>
      </w:r>
    </w:p>
    <w:p w:rsidR="00F53F87" w:rsidRPr="00C84B99" w:rsidRDefault="00F53F87" w:rsidP="00F53F87">
      <w:pPr>
        <w:ind w:left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I/We______________________________________ with our own free will and consent verify at _______________________on this</w:t>
      </w:r>
      <w:r>
        <w:rPr>
          <w:rFonts w:ascii="Times New Roman" w:hAnsi="Times New Roman" w:cs="Times New Roman"/>
          <w:color w:val="7030A0"/>
          <w:sz w:val="24"/>
          <w:szCs w:val="24"/>
        </w:rPr>
        <w:t xml:space="preserve"> ______ day of ____________ 2021</w:t>
      </w:r>
      <w:r w:rsidRPr="00C84B99">
        <w:rPr>
          <w:rFonts w:ascii="Times New Roman" w:hAnsi="Times New Roman" w:cs="Times New Roman"/>
          <w:color w:val="7030A0"/>
          <w:sz w:val="24"/>
          <w:szCs w:val="24"/>
        </w:rPr>
        <w:t xml:space="preserve"> that the contents of above affidavit are true and correct to the best of knowledge and nothing materials have been concealed therein.</w:t>
      </w:r>
    </w:p>
    <w:p w:rsidR="000E2524" w:rsidRPr="006D4BC9" w:rsidRDefault="00F53F87" w:rsidP="006D4BC9">
      <w:pPr>
        <w:ind w:left="709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C84B99">
        <w:rPr>
          <w:rFonts w:ascii="Times New Roman" w:hAnsi="Times New Roman" w:cs="Times New Roman"/>
          <w:color w:val="7030A0"/>
          <w:sz w:val="24"/>
          <w:szCs w:val="24"/>
        </w:rPr>
        <w:t>DEPONENTS</w:t>
      </w:r>
    </w:p>
    <w:sectPr w:rsidR="000E2524" w:rsidRPr="006D4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149C9"/>
    <w:multiLevelType w:val="hybridMultilevel"/>
    <w:tmpl w:val="42F4F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D5"/>
    <w:rsid w:val="003177D5"/>
    <w:rsid w:val="00593243"/>
    <w:rsid w:val="006D4BC9"/>
    <w:rsid w:val="008906C7"/>
    <w:rsid w:val="009E5DE2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30939-5CA3-4588-B200-D1D9EDA3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F87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F87"/>
    <w:pPr>
      <w:ind w:left="720"/>
      <w:contextualSpacing/>
    </w:pPr>
  </w:style>
  <w:style w:type="table" w:styleId="TableGrid">
    <w:name w:val="Table Grid"/>
    <w:basedOn w:val="TableNormal"/>
    <w:uiPriority w:val="59"/>
    <w:rsid w:val="00F53F87"/>
    <w:pPr>
      <w:spacing w:before="100" w:after="0" w:line="240" w:lineRule="auto"/>
    </w:pPr>
    <w:rPr>
      <w:rFonts w:asciiTheme="majorHAnsi" w:eastAsiaTheme="majorEastAsia" w:hAnsiTheme="majorHAnsi" w:cstheme="majorBidi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2021-07-07T08:14:00Z</dcterms:created>
  <dcterms:modified xsi:type="dcterms:W3CDTF">2021-07-07T08:54:00Z</dcterms:modified>
</cp:coreProperties>
</file>